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2A885" w14:textId="77777777"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14:paraId="4A27C0B8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72193AD7" w14:textId="77777777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64B0C27E"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F94A86">
        <w:rPr>
          <w:rFonts w:ascii="Arial" w:hAnsi="Arial" w:cs="Arial"/>
          <w:sz w:val="28"/>
          <w:szCs w:val="28"/>
        </w:rPr>
        <w:t xml:space="preserve">26 de janeiro </w:t>
      </w:r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F94A86">
        <w:rPr>
          <w:rFonts w:ascii="Arial" w:hAnsi="Arial" w:cs="Arial"/>
          <w:sz w:val="28"/>
          <w:szCs w:val="28"/>
        </w:rPr>
        <w:t>2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057EE43B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94A86">
        <w:rPr>
          <w:rFonts w:ascii="Arial" w:hAnsi="Arial" w:cs="Arial"/>
          <w:sz w:val="28"/>
          <w:szCs w:val="28"/>
        </w:rPr>
        <w:t>CLEOMAR TRACHYNSKI</w:t>
      </w:r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9E56F3">
      <w:pgSz w:w="11906" w:h="16838"/>
      <w:pgMar w:top="2977" w:right="566" w:bottom="1417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71"/>
    <w:rsid w:val="001E4F71"/>
    <w:rsid w:val="002C1432"/>
    <w:rsid w:val="002D196A"/>
    <w:rsid w:val="00435FCD"/>
    <w:rsid w:val="00444E21"/>
    <w:rsid w:val="004D7F6D"/>
    <w:rsid w:val="00535255"/>
    <w:rsid w:val="00882D09"/>
    <w:rsid w:val="008B6D03"/>
    <w:rsid w:val="008C354F"/>
    <w:rsid w:val="009E56F3"/>
    <w:rsid w:val="00A8071D"/>
    <w:rsid w:val="00BB62C8"/>
    <w:rsid w:val="00CE5F3E"/>
    <w:rsid w:val="00DC7EF6"/>
    <w:rsid w:val="00E05239"/>
    <w:rsid w:val="00E30B82"/>
    <w:rsid w:val="00F22F7F"/>
    <w:rsid w:val="00F33F1A"/>
    <w:rsid w:val="00F9170C"/>
    <w:rsid w:val="00F94A86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4</cp:revision>
  <cp:lastPrinted>2022-01-26T11:56:00Z</cp:lastPrinted>
  <dcterms:created xsi:type="dcterms:W3CDTF">2021-12-23T15:25:00Z</dcterms:created>
  <dcterms:modified xsi:type="dcterms:W3CDTF">2022-01-26T11:56:00Z</dcterms:modified>
</cp:coreProperties>
</file>